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A079" w14:textId="77777777" w:rsidR="00DC6A7E" w:rsidRPr="00CD2828" w:rsidRDefault="00DC6A7E" w:rsidP="00DC6A7E">
      <w:pPr>
        <w:spacing w:after="0" w:line="240" w:lineRule="auto"/>
        <w:jc w:val="center"/>
        <w:rPr>
          <w:rFonts w:ascii="Times New Roman" w:hAnsi="Times New Roman" w:cs="Times New Roman"/>
          <w:b/>
          <w:bCs/>
          <w:sz w:val="21"/>
          <w:szCs w:val="21"/>
        </w:rPr>
      </w:pPr>
      <w:r w:rsidRPr="00CD2828">
        <w:rPr>
          <w:rFonts w:ascii="Times New Roman" w:hAnsi="Times New Roman" w:cs="Times New Roman"/>
          <w:b/>
          <w:bCs/>
          <w:sz w:val="21"/>
          <w:szCs w:val="21"/>
        </w:rPr>
        <w:t xml:space="preserve">ONLINE REAL ESTATE AUCTION NOTICE – CASH </w:t>
      </w:r>
      <w:r w:rsidRPr="00CD2828">
        <w:rPr>
          <w:rFonts w:ascii="Times New Roman" w:hAnsi="Times New Roman" w:cs="Times New Roman"/>
          <w:b/>
          <w:bCs/>
          <w:i/>
          <w:iCs/>
          <w:sz w:val="21"/>
          <w:szCs w:val="21"/>
        </w:rPr>
        <w:t>(not contingent on Financing)</w:t>
      </w:r>
    </w:p>
    <w:p w14:paraId="745C2443" w14:textId="77777777" w:rsidR="00DC6A7E" w:rsidRPr="00CD2828" w:rsidRDefault="00DC6A7E" w:rsidP="00DC6A7E">
      <w:pPr>
        <w:spacing w:after="0" w:line="240" w:lineRule="auto"/>
        <w:jc w:val="center"/>
        <w:rPr>
          <w:rFonts w:ascii="Times New Roman" w:hAnsi="Times New Roman" w:cs="Times New Roman"/>
          <w:b/>
          <w:bCs/>
          <w:sz w:val="21"/>
          <w:szCs w:val="21"/>
        </w:rPr>
      </w:pPr>
      <w:r w:rsidRPr="00CD2828">
        <w:rPr>
          <w:rFonts w:ascii="Times New Roman" w:hAnsi="Times New Roman" w:cs="Times New Roman"/>
          <w:b/>
          <w:bCs/>
          <w:sz w:val="21"/>
          <w:szCs w:val="21"/>
        </w:rPr>
        <w:t>BIDDING PROCEDURE BUYERS ARE TO FOLLOW WITH NO WAIVER</w:t>
      </w:r>
    </w:p>
    <w:p w14:paraId="19DAF727" w14:textId="77777777" w:rsidR="00DC6A7E" w:rsidRPr="00CD2828" w:rsidRDefault="00DC6A7E" w:rsidP="00DC6A7E">
      <w:pPr>
        <w:rPr>
          <w:rFonts w:ascii="Times New Roman" w:hAnsi="Times New Roman" w:cs="Times New Roman"/>
          <w:sz w:val="21"/>
          <w:szCs w:val="21"/>
        </w:rPr>
      </w:pPr>
    </w:p>
    <w:p w14:paraId="0DE8042C" w14:textId="50C37AFF" w:rsidR="00DC6A7E" w:rsidRPr="00CD2828" w:rsidRDefault="00DC6A7E" w:rsidP="00DC6A7E">
      <w:pPr>
        <w:spacing w:after="0"/>
        <w:rPr>
          <w:rFonts w:ascii="Times New Roman" w:hAnsi="Times New Roman" w:cs="Times New Roman"/>
          <w:sz w:val="21"/>
          <w:szCs w:val="21"/>
        </w:rPr>
      </w:pPr>
      <w:r w:rsidRPr="00CD2828">
        <w:rPr>
          <w:rFonts w:ascii="Times New Roman" w:hAnsi="Times New Roman" w:cs="Times New Roman"/>
          <w:b/>
          <w:bCs/>
          <w:sz w:val="21"/>
          <w:szCs w:val="21"/>
        </w:rPr>
        <w:t>Seller:</w:t>
      </w:r>
      <w:r w:rsidRPr="00CD2828">
        <w:rPr>
          <w:rFonts w:ascii="Times New Roman" w:hAnsi="Times New Roman" w:cs="Times New Roman"/>
          <w:sz w:val="21"/>
          <w:szCs w:val="21"/>
        </w:rPr>
        <w:t xml:space="preserve"> </w:t>
      </w:r>
      <w:r w:rsidRPr="00CD2828">
        <w:rPr>
          <w:rFonts w:ascii="Times New Roman" w:hAnsi="Times New Roman" w:cs="Times New Roman"/>
          <w:sz w:val="21"/>
          <w:szCs w:val="21"/>
        </w:rPr>
        <w:tab/>
      </w:r>
      <w:r w:rsidRPr="00CD2828">
        <w:rPr>
          <w:rFonts w:ascii="Times New Roman" w:hAnsi="Times New Roman" w:cs="Times New Roman"/>
          <w:sz w:val="21"/>
          <w:szCs w:val="21"/>
        </w:rPr>
        <w:tab/>
      </w:r>
      <w:r w:rsidRPr="00CD2828">
        <w:rPr>
          <w:rFonts w:ascii="Times New Roman" w:hAnsi="Times New Roman" w:cs="Times New Roman"/>
          <w:sz w:val="21"/>
          <w:szCs w:val="21"/>
        </w:rPr>
        <w:tab/>
      </w:r>
      <w:r w:rsidR="003E23EF" w:rsidRPr="003E23EF">
        <w:rPr>
          <w:rFonts w:ascii="Times New Roman" w:hAnsi="Times New Roman" w:cs="Times New Roman"/>
          <w:sz w:val="21"/>
          <w:szCs w:val="21"/>
          <w:u w:val="single"/>
        </w:rPr>
        <w:t>Stephen Baxter, P.R. for Mary Combs Estate</w:t>
      </w:r>
    </w:p>
    <w:p w14:paraId="18F4B9C5" w14:textId="3E09B318" w:rsidR="00DC6A7E" w:rsidRPr="00CD2828" w:rsidRDefault="00DC6A7E" w:rsidP="00DC6A7E">
      <w:pPr>
        <w:spacing w:after="0"/>
        <w:rPr>
          <w:rFonts w:ascii="Times New Roman" w:hAnsi="Times New Roman" w:cs="Times New Roman"/>
          <w:sz w:val="21"/>
          <w:szCs w:val="21"/>
        </w:rPr>
      </w:pPr>
      <w:r w:rsidRPr="00CD2828">
        <w:rPr>
          <w:rFonts w:ascii="Times New Roman" w:hAnsi="Times New Roman" w:cs="Times New Roman"/>
          <w:b/>
          <w:bCs/>
          <w:sz w:val="21"/>
          <w:szCs w:val="21"/>
        </w:rPr>
        <w:t>Address:</w:t>
      </w:r>
      <w:r w:rsidRPr="00CD2828">
        <w:rPr>
          <w:rFonts w:ascii="Times New Roman" w:hAnsi="Times New Roman" w:cs="Times New Roman"/>
          <w:sz w:val="21"/>
          <w:szCs w:val="21"/>
        </w:rPr>
        <w:tab/>
        <w:t xml:space="preserve"> </w:t>
      </w:r>
      <w:r w:rsidRPr="00CD2828">
        <w:rPr>
          <w:rFonts w:ascii="Times New Roman" w:hAnsi="Times New Roman" w:cs="Times New Roman"/>
          <w:sz w:val="21"/>
          <w:szCs w:val="21"/>
        </w:rPr>
        <w:tab/>
      </w:r>
      <w:r w:rsidR="003E23EF" w:rsidRPr="003E23EF">
        <w:rPr>
          <w:rFonts w:ascii="Times New Roman" w:hAnsi="Times New Roman" w:cs="Times New Roman"/>
          <w:sz w:val="21"/>
          <w:szCs w:val="21"/>
          <w:u w:val="single"/>
        </w:rPr>
        <w:t>1506 East 450 North, Marion, IN 46952</w:t>
      </w:r>
    </w:p>
    <w:p w14:paraId="7F876D5D" w14:textId="0A96978E" w:rsidR="00DC6A7E" w:rsidRPr="00CD2828" w:rsidRDefault="00DC6A7E" w:rsidP="00DC6A7E">
      <w:pPr>
        <w:spacing w:after="0"/>
        <w:rPr>
          <w:rFonts w:ascii="Times New Roman" w:hAnsi="Times New Roman" w:cs="Times New Roman"/>
          <w:sz w:val="21"/>
          <w:szCs w:val="21"/>
        </w:rPr>
      </w:pPr>
      <w:r w:rsidRPr="00CD2828">
        <w:rPr>
          <w:rFonts w:ascii="Times New Roman" w:hAnsi="Times New Roman" w:cs="Times New Roman"/>
          <w:b/>
          <w:bCs/>
          <w:sz w:val="21"/>
          <w:szCs w:val="21"/>
        </w:rPr>
        <w:t>Legal Description:</w:t>
      </w:r>
      <w:r w:rsidRPr="00CD2828">
        <w:rPr>
          <w:rFonts w:ascii="Times New Roman" w:hAnsi="Times New Roman" w:cs="Times New Roman"/>
          <w:sz w:val="21"/>
          <w:szCs w:val="21"/>
        </w:rPr>
        <w:t xml:space="preserve"> </w:t>
      </w:r>
      <w:r w:rsidRPr="00CD2828">
        <w:rPr>
          <w:rFonts w:ascii="Times New Roman" w:hAnsi="Times New Roman" w:cs="Times New Roman"/>
          <w:sz w:val="21"/>
          <w:szCs w:val="21"/>
        </w:rPr>
        <w:tab/>
      </w:r>
      <w:r w:rsidR="003E23EF" w:rsidRPr="003E23EF">
        <w:rPr>
          <w:rFonts w:ascii="Times New Roman" w:hAnsi="Times New Roman" w:cs="Times New Roman"/>
          <w:sz w:val="21"/>
          <w:szCs w:val="21"/>
          <w:u w:val="single"/>
        </w:rPr>
        <w:t xml:space="preserve">02-02-622 E Lot 1 </w:t>
      </w:r>
      <w:proofErr w:type="spellStart"/>
      <w:r w:rsidR="003E23EF" w:rsidRPr="003E23EF">
        <w:rPr>
          <w:rFonts w:ascii="Times New Roman" w:hAnsi="Times New Roman" w:cs="Times New Roman"/>
          <w:sz w:val="21"/>
          <w:szCs w:val="21"/>
          <w:u w:val="single"/>
        </w:rPr>
        <w:t>Northcrest</w:t>
      </w:r>
      <w:proofErr w:type="spellEnd"/>
      <w:r w:rsidR="003E23EF" w:rsidRPr="003E23EF">
        <w:rPr>
          <w:rFonts w:ascii="Times New Roman" w:hAnsi="Times New Roman" w:cs="Times New Roman"/>
          <w:sz w:val="21"/>
          <w:szCs w:val="21"/>
          <w:u w:val="single"/>
        </w:rPr>
        <w:t xml:space="preserve"> Add Sec 1 </w:t>
      </w:r>
      <w:proofErr w:type="spellStart"/>
      <w:r w:rsidR="003E23EF" w:rsidRPr="003E23EF">
        <w:rPr>
          <w:rFonts w:ascii="Times New Roman" w:hAnsi="Times New Roman" w:cs="Times New Roman"/>
          <w:sz w:val="21"/>
          <w:szCs w:val="21"/>
          <w:u w:val="single"/>
        </w:rPr>
        <w:t>Mp</w:t>
      </w:r>
      <w:proofErr w:type="spellEnd"/>
      <w:r w:rsidR="003E23EF" w:rsidRPr="003E23EF">
        <w:rPr>
          <w:rFonts w:ascii="Times New Roman" w:hAnsi="Times New Roman" w:cs="Times New Roman"/>
          <w:sz w:val="21"/>
          <w:szCs w:val="21"/>
          <w:u w:val="single"/>
        </w:rPr>
        <w:t xml:space="preserve"> 0217-402-001.000</w:t>
      </w:r>
    </w:p>
    <w:p w14:paraId="483E5055" w14:textId="199C9DA7" w:rsidR="00DC6A7E" w:rsidRPr="00CD2828" w:rsidRDefault="00DC6A7E" w:rsidP="00DC6A7E">
      <w:pPr>
        <w:spacing w:after="0"/>
        <w:rPr>
          <w:rFonts w:ascii="Times New Roman" w:hAnsi="Times New Roman" w:cs="Times New Roman"/>
          <w:sz w:val="21"/>
          <w:szCs w:val="21"/>
        </w:rPr>
      </w:pPr>
    </w:p>
    <w:p w14:paraId="64235991" w14:textId="162CFF4A"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BIDDERS PACKET:</w:t>
      </w:r>
      <w:r w:rsidRPr="00CD2828">
        <w:rPr>
          <w:rFonts w:ascii="Times New Roman" w:hAnsi="Times New Roman" w:cs="Times New Roman"/>
          <w:sz w:val="21"/>
          <w:szCs w:val="21"/>
        </w:rPr>
        <w:t xml:space="preserve"> All bidders who have registered for the online auction can view copies of the offer to purchase and terms at </w:t>
      </w:r>
      <w:r w:rsidRPr="0011303D">
        <w:rPr>
          <w:rFonts w:ascii="Times New Roman" w:hAnsi="Times New Roman" w:cs="Times New Roman"/>
          <w:b/>
          <w:bCs/>
          <w:sz w:val="21"/>
          <w:szCs w:val="21"/>
        </w:rPr>
        <w:t>www.</w:t>
      </w:r>
      <w:r w:rsidR="0027058F">
        <w:rPr>
          <w:rFonts w:ascii="Times New Roman" w:hAnsi="Times New Roman" w:cs="Times New Roman"/>
          <w:b/>
          <w:bCs/>
          <w:sz w:val="21"/>
          <w:szCs w:val="21"/>
        </w:rPr>
        <w:t>N</w:t>
      </w:r>
      <w:r w:rsidRPr="0011303D">
        <w:rPr>
          <w:rFonts w:ascii="Times New Roman" w:hAnsi="Times New Roman" w:cs="Times New Roman"/>
          <w:b/>
          <w:bCs/>
          <w:sz w:val="21"/>
          <w:szCs w:val="21"/>
        </w:rPr>
        <w:t>ess</w:t>
      </w:r>
      <w:r w:rsidR="0027058F">
        <w:rPr>
          <w:rFonts w:ascii="Times New Roman" w:hAnsi="Times New Roman" w:cs="Times New Roman"/>
          <w:b/>
          <w:bCs/>
          <w:sz w:val="21"/>
          <w:szCs w:val="21"/>
        </w:rPr>
        <w:t>B</w:t>
      </w:r>
      <w:r w:rsidRPr="0011303D">
        <w:rPr>
          <w:rFonts w:ascii="Times New Roman" w:hAnsi="Times New Roman" w:cs="Times New Roman"/>
          <w:b/>
          <w:bCs/>
          <w:sz w:val="21"/>
          <w:szCs w:val="21"/>
        </w:rPr>
        <w:t>ros.com</w:t>
      </w:r>
      <w:r w:rsidRPr="00CD2828">
        <w:rPr>
          <w:rFonts w:ascii="Times New Roman" w:hAnsi="Times New Roman" w:cs="Times New Roman"/>
          <w:sz w:val="21"/>
          <w:szCs w:val="21"/>
        </w:rPr>
        <w:t xml:space="preserve"> on the specific property Auction Detail Page.</w:t>
      </w:r>
    </w:p>
    <w:p w14:paraId="7AC6BCCF" w14:textId="77777777" w:rsidR="00DC6A7E" w:rsidRPr="00CD2828" w:rsidRDefault="00DC6A7E" w:rsidP="00175922">
      <w:pPr>
        <w:spacing w:after="0"/>
        <w:jc w:val="both"/>
        <w:rPr>
          <w:rFonts w:ascii="Times New Roman" w:hAnsi="Times New Roman" w:cs="Times New Roman"/>
          <w:sz w:val="21"/>
          <w:szCs w:val="21"/>
        </w:rPr>
      </w:pPr>
    </w:p>
    <w:p w14:paraId="2706F34C" w14:textId="4124932B" w:rsidR="00DC6A7E" w:rsidRPr="00CD2828" w:rsidRDefault="00DC6A7E" w:rsidP="003E23EF">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ONLINE REGISTRATION</w:t>
      </w:r>
      <w:r w:rsidRPr="00CD2828">
        <w:rPr>
          <w:rFonts w:ascii="Times New Roman" w:hAnsi="Times New Roman" w:cs="Times New Roman"/>
          <w:sz w:val="21"/>
          <w:szCs w:val="21"/>
        </w:rPr>
        <w:t xml:space="preserve">:  Registration for this auction (online) finalizes each bidder’s agreement to the terms and conditions of sale as stated in the Purchase Agreement which are incorporated by reference into your bidding. Do not bid until you have read the terms and conditions. In order to bid on the Real Estate, all bidders must be signed in through www.Bid2NessBros.com. There is no fee to register, but a valid credit card will be required to verify identity and ensure payment of the Earnest Money, if applicable. By bidding you are representing to Ness Bros. Realtors &amp; Auctioneers </w:t>
      </w:r>
      <w:r w:rsidRPr="00CD2828">
        <w:rPr>
          <w:rFonts w:ascii="Times New Roman" w:hAnsi="Times New Roman" w:cs="Times New Roman"/>
          <w:b/>
          <w:bCs/>
          <w:sz w:val="21"/>
          <w:szCs w:val="21"/>
        </w:rPr>
        <w:t>(“Ness Bros.”</w:t>
      </w:r>
      <w:r w:rsidRPr="00CD2828">
        <w:rPr>
          <w:rFonts w:ascii="Times New Roman" w:hAnsi="Times New Roman" w:cs="Times New Roman"/>
          <w:sz w:val="21"/>
          <w:szCs w:val="21"/>
        </w:rPr>
        <w:t>), and the Seller that you have read and agree to be bound by the terms and conditions for this sale as stated herein. If you do not agree with any of the terms and conditions stated, DO NOT BID or you will be bound by those terms and conditions. By bidding you agree to all disclosures.</w:t>
      </w:r>
    </w:p>
    <w:p w14:paraId="49969C4E" w14:textId="77777777" w:rsidR="00DC6A7E" w:rsidRPr="00CD2828" w:rsidRDefault="00DC6A7E" w:rsidP="00175922">
      <w:pPr>
        <w:spacing w:after="0"/>
        <w:jc w:val="both"/>
        <w:rPr>
          <w:rFonts w:ascii="Times New Roman" w:hAnsi="Times New Roman" w:cs="Times New Roman"/>
          <w:sz w:val="21"/>
          <w:szCs w:val="21"/>
        </w:rPr>
      </w:pPr>
    </w:p>
    <w:p w14:paraId="517561C2" w14:textId="4A709267"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CONDUCT OF THE AUCTION</w:t>
      </w:r>
      <w:r w:rsidRPr="00CD2828">
        <w:rPr>
          <w:rFonts w:ascii="Times New Roman" w:hAnsi="Times New Roman" w:cs="Times New Roman"/>
          <w:sz w:val="21"/>
          <w:szCs w:val="21"/>
        </w:rPr>
        <w:t xml:space="preserve">: The Seller and selling agents reserve the right to preclude any person from bidding if there is any question as to the person’s identity, credentials, validity of the credit card, fitness to bid, financial ability to buy, etc. All decisions of the Auctioneer are final. THE SALE WILL BE CONTROLLED BY </w:t>
      </w:r>
      <w:r w:rsidR="00596D1F">
        <w:rPr>
          <w:rFonts w:ascii="Times New Roman" w:hAnsi="Times New Roman" w:cs="Times New Roman"/>
          <w:sz w:val="21"/>
          <w:szCs w:val="21"/>
        </w:rPr>
        <w:t xml:space="preserve">THE </w:t>
      </w:r>
      <w:r w:rsidR="00C912E7">
        <w:rPr>
          <w:rFonts w:ascii="Times New Roman" w:hAnsi="Times New Roman" w:cs="Times New Roman"/>
          <w:sz w:val="21"/>
          <w:szCs w:val="21"/>
        </w:rPr>
        <w:t xml:space="preserve">SPECTRUM </w:t>
      </w:r>
      <w:r w:rsidRPr="00CD2828">
        <w:rPr>
          <w:rFonts w:ascii="Times New Roman" w:hAnsi="Times New Roman" w:cs="Times New Roman"/>
          <w:sz w:val="21"/>
          <w:szCs w:val="21"/>
        </w:rPr>
        <w:t>AU</w:t>
      </w:r>
      <w:r w:rsidR="00C912E7">
        <w:rPr>
          <w:rFonts w:ascii="Times New Roman" w:hAnsi="Times New Roman" w:cs="Times New Roman"/>
          <w:sz w:val="21"/>
          <w:szCs w:val="21"/>
        </w:rPr>
        <w:t>C</w:t>
      </w:r>
      <w:r w:rsidRPr="00CD2828">
        <w:rPr>
          <w:rFonts w:ascii="Times New Roman" w:hAnsi="Times New Roman" w:cs="Times New Roman"/>
          <w:sz w:val="21"/>
          <w:szCs w:val="21"/>
        </w:rPr>
        <w:t xml:space="preserve">TIONEER SOFTWARE. Ness Bros. is not responsible for malfunctions or system errors which cause a bid or bidder to fail to be recognized or registered. If there is a dispute, the Auctioneer may reopen the bidding at the Auctioneer’s sole discretion and shall serve as the sole arbiter as to who is or is not allowed to bid. </w:t>
      </w:r>
    </w:p>
    <w:p w14:paraId="31B41C7C" w14:textId="77777777" w:rsidR="00DC6A7E" w:rsidRPr="00CD2828" w:rsidRDefault="00DC6A7E" w:rsidP="00175922">
      <w:pPr>
        <w:spacing w:after="0"/>
        <w:jc w:val="both"/>
        <w:rPr>
          <w:rFonts w:ascii="Times New Roman" w:hAnsi="Times New Roman" w:cs="Times New Roman"/>
          <w:sz w:val="21"/>
          <w:szCs w:val="21"/>
        </w:rPr>
      </w:pPr>
    </w:p>
    <w:p w14:paraId="66FDE256" w14:textId="3633E61D"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BIDDING</w:t>
      </w:r>
      <w:r w:rsidRPr="00CD2828">
        <w:rPr>
          <w:rFonts w:ascii="Times New Roman" w:hAnsi="Times New Roman" w:cs="Times New Roman"/>
          <w:sz w:val="21"/>
          <w:szCs w:val="21"/>
        </w:rPr>
        <w:t>: Bidding starts at the nominal Opening Bid(s) indicated and is open to all who registered and are approved by the way of verified identity and credit card information. The bidding will be open for minimum of 10 days. The auction ends at a predetermined time with an Overtime Period, if necessary, which is defined as follows: if a bid is placed within five (5) minutes of the close of bidding, then another five (5) minute period commences from the time of the last bid until no bids are placed within the next five (5) minutes. The last bid shall be made final.</w:t>
      </w:r>
    </w:p>
    <w:p w14:paraId="000FB6DD" w14:textId="77777777" w:rsidR="00097884" w:rsidRPr="00CD2828" w:rsidRDefault="00097884" w:rsidP="00175922">
      <w:pPr>
        <w:spacing w:after="0"/>
        <w:jc w:val="both"/>
        <w:rPr>
          <w:rFonts w:ascii="Times New Roman" w:hAnsi="Times New Roman" w:cs="Times New Roman"/>
          <w:sz w:val="21"/>
          <w:szCs w:val="21"/>
        </w:rPr>
      </w:pPr>
    </w:p>
    <w:p w14:paraId="110B4184" w14:textId="5E9C325C" w:rsidR="00097884"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AGENCY DISCLOSURE &amp; GENERAL OFFICE POLICIES</w:t>
      </w:r>
      <w:r w:rsidRPr="00CD2828">
        <w:rPr>
          <w:rFonts w:ascii="Times New Roman" w:hAnsi="Times New Roman" w:cs="Times New Roman"/>
          <w:sz w:val="21"/>
          <w:szCs w:val="21"/>
        </w:rPr>
        <w:t>: Ness Bros. will represent the Seller exclusively</w:t>
      </w:r>
      <w:r w:rsidR="00175922">
        <w:rPr>
          <w:rFonts w:ascii="Times New Roman" w:hAnsi="Times New Roman" w:cs="Times New Roman"/>
          <w:sz w:val="21"/>
          <w:szCs w:val="21"/>
        </w:rPr>
        <w:t xml:space="preserve"> </w:t>
      </w:r>
      <w:r w:rsidRPr="00CD2828">
        <w:rPr>
          <w:rFonts w:ascii="Times New Roman" w:hAnsi="Times New Roman" w:cs="Times New Roman"/>
          <w:sz w:val="21"/>
          <w:szCs w:val="21"/>
        </w:rPr>
        <w:t>unless a Ness Bros. Agent has a signed buyer agency agreement with Buyer, then that agent has a limited agency with Buyer.</w:t>
      </w:r>
    </w:p>
    <w:p w14:paraId="53AB9F4C" w14:textId="35EAF023"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sz w:val="21"/>
          <w:szCs w:val="21"/>
        </w:rPr>
        <w:t xml:space="preserve"> </w:t>
      </w:r>
    </w:p>
    <w:p w14:paraId="7DB6C0A4" w14:textId="73A3EF01"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DISCLAIMER &amp; ABSENCE OF WARRANTIES</w:t>
      </w:r>
      <w:r w:rsidRPr="00CD2828">
        <w:rPr>
          <w:rFonts w:ascii="Times New Roman" w:hAnsi="Times New Roman" w:cs="Times New Roman"/>
          <w:sz w:val="21"/>
          <w:szCs w:val="21"/>
        </w:rPr>
        <w:t xml:space="preserve">: All information contained online or in the brochure and related material is subject to the terms and conditions outlined in the Purchase Agreement. The Property is being sold on an “AS IS, WHERE IS” basis. No warranty or representation, either expressed or implied, concerning the Property, its condition, or the condition of any other components on the Property, is made by the Seller or Ness Bros. All sketches and dimensions online or in the brochure are approximate. The information contained online or in the Brochure is subject to verification by all parties relying on it. No liability for its accuracy, errors, or omissions is assumed by the Seller or Ness Bros. Each potential bidder is responsible for conducting his or her own independent inspections, investigations, inquiries, and due diligence concerning the property. </w:t>
      </w:r>
    </w:p>
    <w:p w14:paraId="73150062" w14:textId="77777777" w:rsidR="00097884" w:rsidRPr="00CD2828" w:rsidRDefault="00097884" w:rsidP="00175922">
      <w:pPr>
        <w:spacing w:after="0"/>
        <w:jc w:val="both"/>
        <w:rPr>
          <w:rFonts w:ascii="Times New Roman" w:hAnsi="Times New Roman" w:cs="Times New Roman"/>
          <w:sz w:val="21"/>
          <w:szCs w:val="21"/>
        </w:rPr>
      </w:pPr>
    </w:p>
    <w:p w14:paraId="34B6805D" w14:textId="4AC4B2E5"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TERMS</w:t>
      </w:r>
      <w:r w:rsidRPr="00CD2828">
        <w:rPr>
          <w:rFonts w:ascii="Times New Roman" w:hAnsi="Times New Roman" w:cs="Times New Roman"/>
          <w:sz w:val="21"/>
          <w:szCs w:val="21"/>
        </w:rPr>
        <w:t xml:space="preserve">: </w:t>
      </w:r>
      <w:r w:rsidRPr="00CF1FF8">
        <w:rPr>
          <w:rFonts w:ascii="Times New Roman" w:hAnsi="Times New Roman" w:cs="Times New Roman"/>
          <w:sz w:val="21"/>
          <w:szCs w:val="21"/>
          <w:highlight w:val="yellow"/>
        </w:rPr>
        <w:t xml:space="preserve">Earnest Money of </w:t>
      </w:r>
      <w:r w:rsidR="0011303D" w:rsidRPr="0011303D">
        <w:rPr>
          <w:rFonts w:ascii="Times New Roman" w:hAnsi="Times New Roman" w:cs="Times New Roman"/>
          <w:sz w:val="21"/>
          <w:szCs w:val="21"/>
          <w:highlight w:val="yellow"/>
        </w:rPr>
        <w:t>10</w:t>
      </w:r>
      <w:r w:rsidRPr="00CF1FF8">
        <w:rPr>
          <w:rFonts w:ascii="Times New Roman" w:hAnsi="Times New Roman" w:cs="Times New Roman"/>
          <w:sz w:val="21"/>
          <w:szCs w:val="21"/>
          <w:highlight w:val="yellow"/>
        </w:rPr>
        <w:t>% down or $2,500.00</w:t>
      </w:r>
      <w:r w:rsidRPr="00CD2828">
        <w:rPr>
          <w:rFonts w:ascii="Times New Roman" w:hAnsi="Times New Roman" w:cs="Times New Roman"/>
          <w:sz w:val="21"/>
          <w:szCs w:val="21"/>
        </w:rPr>
        <w:t>, whichever is greater, within 24 hours of the online auction closing. In the event the winning bidder fails to provide the Earnest Money within 24 hours, Ness Bros. is authorized to charge the credit card for the amount of the Earnest Money, or any portion thereof, and an additional administrative fee of 5% of the amount being charged. The balance is due in full upon delivery of the merchantable title and deed free and clear of all liens and encumbrances except as stated herein and subject to easements or restrictions of record.</w:t>
      </w:r>
      <w:r w:rsidR="00175922">
        <w:rPr>
          <w:rFonts w:ascii="Times New Roman" w:hAnsi="Times New Roman" w:cs="Times New Roman"/>
          <w:sz w:val="21"/>
          <w:szCs w:val="21"/>
        </w:rPr>
        <w:t xml:space="preserve"> </w:t>
      </w:r>
      <w:r w:rsidRPr="00CD2828">
        <w:rPr>
          <w:rFonts w:ascii="Times New Roman" w:hAnsi="Times New Roman" w:cs="Times New Roman"/>
          <w:sz w:val="21"/>
          <w:szCs w:val="21"/>
        </w:rPr>
        <w:t xml:space="preserve">A </w:t>
      </w:r>
      <w:r w:rsidRPr="00CF1FF8">
        <w:rPr>
          <w:rFonts w:ascii="Times New Roman" w:hAnsi="Times New Roman" w:cs="Times New Roman"/>
          <w:sz w:val="21"/>
          <w:szCs w:val="21"/>
          <w:highlight w:val="yellow"/>
        </w:rPr>
        <w:t xml:space="preserve">Buyer’s Premium of </w:t>
      </w:r>
      <w:r w:rsidR="0011303D" w:rsidRPr="0011303D">
        <w:rPr>
          <w:rFonts w:ascii="Times New Roman" w:hAnsi="Times New Roman" w:cs="Times New Roman"/>
          <w:sz w:val="21"/>
          <w:szCs w:val="21"/>
          <w:highlight w:val="yellow"/>
        </w:rPr>
        <w:t>5</w:t>
      </w:r>
      <w:r w:rsidRPr="0011303D">
        <w:rPr>
          <w:rFonts w:ascii="Times New Roman" w:hAnsi="Times New Roman" w:cs="Times New Roman"/>
          <w:sz w:val="21"/>
          <w:szCs w:val="21"/>
          <w:highlight w:val="yellow"/>
        </w:rPr>
        <w:t>%, or minimum of $2,500.00</w:t>
      </w:r>
      <w:r w:rsidRPr="00CD2828">
        <w:rPr>
          <w:rFonts w:ascii="Times New Roman" w:hAnsi="Times New Roman" w:cs="Times New Roman"/>
          <w:sz w:val="21"/>
          <w:szCs w:val="21"/>
        </w:rPr>
        <w:t>, whichever is greater, will be added to final bid and included in the total contract price. All bids accepted on the Real Estate are subject to Seller’s approval.</w:t>
      </w:r>
    </w:p>
    <w:p w14:paraId="68C8F096" w14:textId="77777777" w:rsidR="00097884" w:rsidRPr="00CD2828" w:rsidRDefault="00097884" w:rsidP="00175922">
      <w:pPr>
        <w:spacing w:after="0"/>
        <w:jc w:val="both"/>
        <w:rPr>
          <w:rFonts w:ascii="Times New Roman" w:hAnsi="Times New Roman" w:cs="Times New Roman"/>
          <w:sz w:val="21"/>
          <w:szCs w:val="21"/>
        </w:rPr>
      </w:pPr>
    </w:p>
    <w:p w14:paraId="0A3336D2" w14:textId="01C59ED2"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TITLE POLICY</w:t>
      </w:r>
      <w:r w:rsidRPr="00CD2828">
        <w:rPr>
          <w:rFonts w:ascii="Times New Roman" w:hAnsi="Times New Roman" w:cs="Times New Roman"/>
          <w:sz w:val="21"/>
          <w:szCs w:val="21"/>
        </w:rPr>
        <w:t xml:space="preserve">: A preliminary title policy has been prepared by Lime City Title Co., which will be preparing the final title </w:t>
      </w:r>
      <w:r w:rsidR="00C912E7">
        <w:rPr>
          <w:rFonts w:ascii="Times New Roman" w:hAnsi="Times New Roman" w:cs="Times New Roman"/>
          <w:sz w:val="21"/>
          <w:szCs w:val="21"/>
        </w:rPr>
        <w:t>p</w:t>
      </w:r>
      <w:r w:rsidRPr="00CD2828">
        <w:rPr>
          <w:rFonts w:ascii="Times New Roman" w:hAnsi="Times New Roman" w:cs="Times New Roman"/>
          <w:sz w:val="21"/>
          <w:szCs w:val="21"/>
        </w:rPr>
        <w:t xml:space="preserve">olicy plus conducting the Closing. Seller and Buyer agree to use Lime City Title Co. </w:t>
      </w:r>
    </w:p>
    <w:p w14:paraId="7FCAC283" w14:textId="77777777" w:rsidR="00097884" w:rsidRPr="00CD2828" w:rsidRDefault="00097884" w:rsidP="00175922">
      <w:pPr>
        <w:spacing w:after="0"/>
        <w:jc w:val="both"/>
        <w:rPr>
          <w:rFonts w:ascii="Times New Roman" w:hAnsi="Times New Roman" w:cs="Times New Roman"/>
          <w:sz w:val="21"/>
          <w:szCs w:val="21"/>
        </w:rPr>
      </w:pPr>
    </w:p>
    <w:p w14:paraId="2B0F297D" w14:textId="33A919E2"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lastRenderedPageBreak/>
        <w:t>--- CASH CONDITIONS</w:t>
      </w:r>
      <w:r w:rsidRPr="00CD2828">
        <w:rPr>
          <w:rFonts w:ascii="Times New Roman" w:hAnsi="Times New Roman" w:cs="Times New Roman"/>
          <w:sz w:val="21"/>
          <w:szCs w:val="21"/>
        </w:rPr>
        <w:t>: The Earnest Money will be totally forfeited in the event the Seller accepts the successful bidder’s Purchase Agreement in writing and the successful bidder subsequently refuses to proceed to Closing.</w:t>
      </w:r>
    </w:p>
    <w:p w14:paraId="10BD2A80" w14:textId="77777777" w:rsidR="00097884" w:rsidRPr="00CD2828" w:rsidRDefault="00097884" w:rsidP="00175922">
      <w:pPr>
        <w:spacing w:after="0"/>
        <w:jc w:val="both"/>
        <w:rPr>
          <w:rFonts w:ascii="Times New Roman" w:hAnsi="Times New Roman" w:cs="Times New Roman"/>
          <w:b/>
          <w:bCs/>
          <w:sz w:val="21"/>
          <w:szCs w:val="21"/>
        </w:rPr>
      </w:pPr>
    </w:p>
    <w:p w14:paraId="39A3C139" w14:textId="7B0C9ECD"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EXECUTION OF PURCHASE AGREEMENT</w:t>
      </w:r>
      <w:r w:rsidRPr="00CD2828">
        <w:rPr>
          <w:rFonts w:ascii="Times New Roman" w:hAnsi="Times New Roman" w:cs="Times New Roman"/>
          <w:sz w:val="21"/>
          <w:szCs w:val="21"/>
        </w:rPr>
        <w:t>: The successful bidder has earned the right to make an offer to the Seller; no sale has been completed. The bidder will be required to execute an Irrevocable Real Estate Purchase</w:t>
      </w:r>
      <w:r w:rsidR="00175922">
        <w:rPr>
          <w:rFonts w:ascii="Times New Roman" w:hAnsi="Times New Roman" w:cs="Times New Roman"/>
          <w:sz w:val="21"/>
          <w:szCs w:val="21"/>
        </w:rPr>
        <w:t xml:space="preserve"> </w:t>
      </w:r>
      <w:r w:rsidRPr="00CD2828">
        <w:rPr>
          <w:rFonts w:ascii="Times New Roman" w:hAnsi="Times New Roman" w:cs="Times New Roman"/>
          <w:sz w:val="21"/>
          <w:szCs w:val="21"/>
        </w:rPr>
        <w:t xml:space="preserve">Agreement immediately following the close of the auction and provide the required Earnest Money within 24 hours to the Seller in a check payable to Ness Bros. Buyer’s offer expires 11:59 P.M. (local time) 7 days after the online auction date, unless Seller timely accepts it; the Earnest Money will be returned if Seller does not accept the successful bid as a primary or secondary offer, subject to any required approvals. </w:t>
      </w:r>
    </w:p>
    <w:p w14:paraId="60BDF903" w14:textId="77777777" w:rsidR="00097884" w:rsidRPr="00CD2828" w:rsidRDefault="00097884" w:rsidP="00175922">
      <w:pPr>
        <w:spacing w:after="0"/>
        <w:jc w:val="both"/>
        <w:rPr>
          <w:rFonts w:ascii="Times New Roman" w:hAnsi="Times New Roman" w:cs="Times New Roman"/>
          <w:sz w:val="21"/>
          <w:szCs w:val="21"/>
        </w:rPr>
      </w:pPr>
    </w:p>
    <w:p w14:paraId="3DD0516E" w14:textId="22D31F83"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TAXES</w:t>
      </w:r>
      <w:r w:rsidRPr="00CD2828">
        <w:rPr>
          <w:rFonts w:ascii="Times New Roman" w:hAnsi="Times New Roman" w:cs="Times New Roman"/>
          <w:sz w:val="21"/>
          <w:szCs w:val="21"/>
        </w:rPr>
        <w:t>: The real estate taxes shall be prorated. Seller shall pay real estate taxes which are payable during the year in which Closing occurs, and taxes payable during the succeeding year, prorated to the date of Closing. Buyer shall assume and pay all subsequent taxes. If at the time of Closing the tax bill for the Real Estate for the succeeding year has not been issued, taxes payable shall be computed based on the last tax bill available to the closing agent. The succeeding year’s tax bill, because of recently constructed improvements, annexation, reassessment, or similar items may greatly exceed the last tax bill available to the closing agent.</w:t>
      </w:r>
    </w:p>
    <w:p w14:paraId="671F240D" w14:textId="77777777" w:rsidR="00097884" w:rsidRPr="00CD2828" w:rsidRDefault="00097884" w:rsidP="00175922">
      <w:pPr>
        <w:spacing w:after="0"/>
        <w:jc w:val="both"/>
        <w:rPr>
          <w:rFonts w:ascii="Times New Roman" w:hAnsi="Times New Roman" w:cs="Times New Roman"/>
          <w:sz w:val="21"/>
          <w:szCs w:val="21"/>
        </w:rPr>
      </w:pPr>
    </w:p>
    <w:p w14:paraId="4FD18B01" w14:textId="1C543058"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GUARANTY</w:t>
      </w:r>
      <w:r w:rsidRPr="00CD2828">
        <w:rPr>
          <w:rFonts w:ascii="Times New Roman" w:hAnsi="Times New Roman" w:cs="Times New Roman"/>
          <w:sz w:val="21"/>
          <w:szCs w:val="21"/>
        </w:rPr>
        <w:t>: Any individual submitting a bid or signing the Purchase Agreement on behalf of any entity agrees to be individually bound by all these terms and conditions and individually responsible for payment of the Earnest Money and the balance due.</w:t>
      </w:r>
    </w:p>
    <w:p w14:paraId="7594E62B" w14:textId="77777777" w:rsidR="00097884" w:rsidRPr="00CD2828" w:rsidRDefault="00097884" w:rsidP="00175922">
      <w:pPr>
        <w:spacing w:after="0"/>
        <w:jc w:val="both"/>
        <w:rPr>
          <w:rFonts w:ascii="Times New Roman" w:hAnsi="Times New Roman" w:cs="Times New Roman"/>
          <w:sz w:val="21"/>
          <w:szCs w:val="21"/>
        </w:rPr>
      </w:pPr>
    </w:p>
    <w:p w14:paraId="7312071E" w14:textId="64CF7383"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POSSESSION</w:t>
      </w:r>
      <w:r w:rsidRPr="00CD2828">
        <w:rPr>
          <w:rFonts w:ascii="Times New Roman" w:hAnsi="Times New Roman" w:cs="Times New Roman"/>
          <w:sz w:val="21"/>
          <w:szCs w:val="21"/>
        </w:rPr>
        <w:t>: The possession of the Property shall be Upon Closing of Property, subject to tenant’s rights, by 5:00 P.M.</w:t>
      </w:r>
    </w:p>
    <w:p w14:paraId="2B35305F" w14:textId="77777777" w:rsidR="00097884" w:rsidRPr="00CD2828" w:rsidRDefault="00097884" w:rsidP="00175922">
      <w:pPr>
        <w:spacing w:after="0"/>
        <w:jc w:val="both"/>
        <w:rPr>
          <w:rFonts w:ascii="Times New Roman" w:hAnsi="Times New Roman" w:cs="Times New Roman"/>
          <w:sz w:val="21"/>
          <w:szCs w:val="21"/>
        </w:rPr>
      </w:pPr>
    </w:p>
    <w:p w14:paraId="5DEAB531" w14:textId="40FC59CA" w:rsidR="00917D2B" w:rsidRPr="00917D2B" w:rsidRDefault="00917D2B" w:rsidP="00175922">
      <w:pPr>
        <w:spacing w:after="0"/>
        <w:jc w:val="both"/>
        <w:rPr>
          <w:rFonts w:ascii="Times New Roman" w:hAnsi="Times New Roman" w:cs="Times New Roman"/>
          <w:sz w:val="21"/>
          <w:szCs w:val="21"/>
        </w:rPr>
      </w:pPr>
      <w:r>
        <w:rPr>
          <w:rFonts w:ascii="Times New Roman" w:hAnsi="Times New Roman" w:cs="Times New Roman"/>
          <w:b/>
          <w:bCs/>
          <w:sz w:val="21"/>
          <w:szCs w:val="21"/>
        </w:rPr>
        <w:t xml:space="preserve">--- </w:t>
      </w:r>
      <w:r w:rsidR="00DC517D">
        <w:rPr>
          <w:rFonts w:ascii="Times New Roman" w:hAnsi="Times New Roman" w:cs="Times New Roman"/>
          <w:b/>
          <w:bCs/>
          <w:sz w:val="21"/>
          <w:szCs w:val="21"/>
        </w:rPr>
        <w:t>WATER HEATER</w:t>
      </w:r>
      <w:r w:rsidRPr="00917D2B">
        <w:rPr>
          <w:rFonts w:ascii="Times New Roman" w:hAnsi="Times New Roman" w:cs="Times New Roman"/>
          <w:sz w:val="21"/>
          <w:szCs w:val="21"/>
        </w:rPr>
        <w:t>:</w:t>
      </w:r>
      <w:r>
        <w:rPr>
          <w:rFonts w:ascii="Times New Roman" w:hAnsi="Times New Roman" w:cs="Times New Roman"/>
          <w:b/>
          <w:bCs/>
          <w:sz w:val="21"/>
          <w:szCs w:val="21"/>
        </w:rPr>
        <w:t xml:space="preserve"> </w:t>
      </w:r>
      <w:r w:rsidRPr="00917D2B">
        <w:rPr>
          <w:rFonts w:ascii="Times New Roman" w:hAnsi="Times New Roman" w:cs="Times New Roman"/>
          <w:sz w:val="21"/>
          <w:szCs w:val="21"/>
        </w:rPr>
        <w:t xml:space="preserve">The </w:t>
      </w:r>
      <w:r w:rsidR="00DC517D">
        <w:rPr>
          <w:rFonts w:ascii="Times New Roman" w:hAnsi="Times New Roman" w:cs="Times New Roman"/>
          <w:sz w:val="21"/>
          <w:szCs w:val="21"/>
        </w:rPr>
        <w:t>w</w:t>
      </w:r>
      <w:r w:rsidRPr="00917D2B">
        <w:rPr>
          <w:rFonts w:ascii="Times New Roman" w:hAnsi="Times New Roman" w:cs="Times New Roman"/>
          <w:sz w:val="21"/>
          <w:szCs w:val="21"/>
        </w:rPr>
        <w:t>ater</w:t>
      </w:r>
      <w:r w:rsidR="00DC517D">
        <w:rPr>
          <w:rFonts w:ascii="Times New Roman" w:hAnsi="Times New Roman" w:cs="Times New Roman"/>
          <w:sz w:val="21"/>
          <w:szCs w:val="21"/>
        </w:rPr>
        <w:t xml:space="preserve"> he</w:t>
      </w:r>
      <w:r w:rsidRPr="00917D2B">
        <w:rPr>
          <w:rFonts w:ascii="Times New Roman" w:hAnsi="Times New Roman" w:cs="Times New Roman"/>
          <w:sz w:val="21"/>
          <w:szCs w:val="21"/>
        </w:rPr>
        <w:t>ater for the Property is leased</w:t>
      </w:r>
      <w:r w:rsidR="00625FE9">
        <w:rPr>
          <w:rFonts w:ascii="Times New Roman" w:hAnsi="Times New Roman" w:cs="Times New Roman"/>
          <w:sz w:val="21"/>
          <w:szCs w:val="21"/>
        </w:rPr>
        <w:t xml:space="preserve"> through A.W.H.R</w:t>
      </w:r>
      <w:r w:rsidRPr="00917D2B">
        <w:rPr>
          <w:rFonts w:ascii="Times New Roman" w:hAnsi="Times New Roman" w:cs="Times New Roman"/>
          <w:sz w:val="21"/>
          <w:szCs w:val="21"/>
        </w:rPr>
        <w:t xml:space="preserve">. </w:t>
      </w:r>
      <w:r>
        <w:rPr>
          <w:rFonts w:ascii="Times New Roman" w:hAnsi="Times New Roman" w:cs="Times New Roman"/>
          <w:sz w:val="21"/>
          <w:szCs w:val="21"/>
        </w:rPr>
        <w:t xml:space="preserve">The </w:t>
      </w:r>
      <w:r w:rsidRPr="00917D2B">
        <w:rPr>
          <w:rFonts w:ascii="Times New Roman" w:hAnsi="Times New Roman" w:cs="Times New Roman"/>
          <w:sz w:val="21"/>
          <w:szCs w:val="21"/>
        </w:rPr>
        <w:t xml:space="preserve">Buyer </w:t>
      </w:r>
      <w:r w:rsidR="00625FE9">
        <w:rPr>
          <w:rFonts w:ascii="Times New Roman" w:hAnsi="Times New Roman" w:cs="Times New Roman"/>
          <w:sz w:val="21"/>
          <w:szCs w:val="21"/>
        </w:rPr>
        <w:t>is responsible to take</w:t>
      </w:r>
      <w:r w:rsidRPr="00917D2B">
        <w:rPr>
          <w:rFonts w:ascii="Times New Roman" w:hAnsi="Times New Roman" w:cs="Times New Roman"/>
          <w:sz w:val="21"/>
          <w:szCs w:val="21"/>
        </w:rPr>
        <w:t xml:space="preserve"> over the leasing contract from the Seller</w:t>
      </w:r>
      <w:r w:rsidR="00625FE9">
        <w:rPr>
          <w:rFonts w:ascii="Times New Roman" w:hAnsi="Times New Roman" w:cs="Times New Roman"/>
          <w:sz w:val="21"/>
          <w:szCs w:val="21"/>
        </w:rPr>
        <w:t xml:space="preserve"> by the day after the Closing date.</w:t>
      </w:r>
    </w:p>
    <w:p w14:paraId="576B3950" w14:textId="77777777" w:rsidR="00917D2B" w:rsidRDefault="00917D2B" w:rsidP="00175922">
      <w:pPr>
        <w:spacing w:after="0"/>
        <w:jc w:val="both"/>
        <w:rPr>
          <w:rFonts w:ascii="Times New Roman" w:hAnsi="Times New Roman" w:cs="Times New Roman"/>
          <w:b/>
          <w:bCs/>
          <w:sz w:val="21"/>
          <w:szCs w:val="21"/>
        </w:rPr>
      </w:pPr>
    </w:p>
    <w:p w14:paraId="68C98E16" w14:textId="3A86BC18" w:rsidR="00DC6A7E"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SURVEY</w:t>
      </w:r>
      <w:r w:rsidRPr="00CD2828">
        <w:rPr>
          <w:rFonts w:ascii="Times New Roman" w:hAnsi="Times New Roman" w:cs="Times New Roman"/>
          <w:sz w:val="21"/>
          <w:szCs w:val="21"/>
        </w:rPr>
        <w:t>: The Seller has a legal description for the property so no survey will be provided. If a survey is requested, it will be paid for by the Buyer.</w:t>
      </w:r>
    </w:p>
    <w:p w14:paraId="1E187F43" w14:textId="77777777" w:rsidR="003E23EF" w:rsidRPr="00CD2828" w:rsidRDefault="003E23EF" w:rsidP="00175922">
      <w:pPr>
        <w:spacing w:after="0"/>
        <w:jc w:val="both"/>
        <w:rPr>
          <w:rFonts w:ascii="Times New Roman" w:hAnsi="Times New Roman" w:cs="Times New Roman"/>
          <w:sz w:val="21"/>
          <w:szCs w:val="21"/>
        </w:rPr>
      </w:pPr>
    </w:p>
    <w:p w14:paraId="76012F0F" w14:textId="59106833" w:rsidR="00097884" w:rsidRPr="00CD2828" w:rsidRDefault="003E23EF" w:rsidP="00175922">
      <w:pPr>
        <w:spacing w:after="0"/>
        <w:jc w:val="both"/>
        <w:rPr>
          <w:rFonts w:ascii="Times New Roman" w:hAnsi="Times New Roman" w:cs="Times New Roman"/>
          <w:sz w:val="21"/>
          <w:szCs w:val="21"/>
        </w:rPr>
      </w:pPr>
      <w:r w:rsidRPr="003E23EF">
        <w:rPr>
          <w:rFonts w:ascii="Times New Roman" w:hAnsi="Times New Roman" w:cs="Times New Roman"/>
          <w:b/>
          <w:bCs/>
          <w:sz w:val="21"/>
          <w:szCs w:val="21"/>
        </w:rPr>
        <w:t>--- PRE-HOME INSPECTION:</w:t>
      </w:r>
      <w:r w:rsidRPr="003E23EF">
        <w:rPr>
          <w:rFonts w:ascii="Times New Roman" w:hAnsi="Times New Roman" w:cs="Times New Roman"/>
          <w:sz w:val="21"/>
          <w:szCs w:val="21"/>
        </w:rPr>
        <w:t xml:space="preserve"> The Buyer acknowledges receipt/disclosure of the Home Inspection Report and items listed, along with the 120 Day Warranty Provided by Family Guard Home Inspection Services and Residential Warranty Services Inc.</w:t>
      </w:r>
    </w:p>
    <w:p w14:paraId="4F412CA2" w14:textId="77777777" w:rsidR="003E23EF" w:rsidRDefault="003E23EF" w:rsidP="00175922">
      <w:pPr>
        <w:spacing w:after="0"/>
        <w:jc w:val="both"/>
        <w:rPr>
          <w:rFonts w:ascii="Times New Roman" w:hAnsi="Times New Roman" w:cs="Times New Roman"/>
          <w:b/>
          <w:bCs/>
          <w:sz w:val="21"/>
          <w:szCs w:val="21"/>
        </w:rPr>
      </w:pPr>
    </w:p>
    <w:p w14:paraId="71B2D1BA" w14:textId="2CD700A9"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CLOSING</w:t>
      </w:r>
      <w:r w:rsidRPr="00CD2828">
        <w:rPr>
          <w:rFonts w:ascii="Times New Roman" w:hAnsi="Times New Roman" w:cs="Times New Roman"/>
          <w:sz w:val="21"/>
          <w:szCs w:val="21"/>
        </w:rPr>
        <w:t>: Balance of the purchase price is due in cash at Closing, after the acceptance if the Buyer has made a cash offer. The fee charged by any closing agent, including an attorney acting as a closing agent for both parties, or Buyer’s lender acting in such capacity, for closing services shall be paid equally by the parties. Buyer will be responsible for paying a $245.00 administration transaction commission</w:t>
      </w:r>
      <w:r w:rsidR="00630BEE">
        <w:rPr>
          <w:rFonts w:ascii="Times New Roman" w:hAnsi="Times New Roman" w:cs="Times New Roman"/>
          <w:sz w:val="21"/>
          <w:szCs w:val="21"/>
        </w:rPr>
        <w:t xml:space="preserve"> </w:t>
      </w:r>
      <w:r w:rsidRPr="00CD2828">
        <w:rPr>
          <w:rFonts w:ascii="Times New Roman" w:hAnsi="Times New Roman" w:cs="Times New Roman"/>
          <w:sz w:val="21"/>
          <w:szCs w:val="21"/>
        </w:rPr>
        <w:t>payable to Ness Bros.</w:t>
      </w:r>
    </w:p>
    <w:p w14:paraId="4B3A5BF3" w14:textId="77777777" w:rsidR="00097884" w:rsidRPr="00CD2828" w:rsidRDefault="00097884" w:rsidP="00175922">
      <w:pPr>
        <w:spacing w:after="0"/>
        <w:jc w:val="both"/>
        <w:rPr>
          <w:rFonts w:ascii="Times New Roman" w:hAnsi="Times New Roman" w:cs="Times New Roman"/>
          <w:sz w:val="21"/>
          <w:szCs w:val="21"/>
        </w:rPr>
      </w:pPr>
    </w:p>
    <w:p w14:paraId="41FBE33F" w14:textId="66FF4495"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 AUCTIONEER RESERVES</w:t>
      </w:r>
      <w:r w:rsidRPr="00CD2828">
        <w:rPr>
          <w:rFonts w:ascii="Times New Roman" w:hAnsi="Times New Roman" w:cs="Times New Roman"/>
          <w:sz w:val="21"/>
          <w:szCs w:val="21"/>
        </w:rPr>
        <w:t xml:space="preserve">: Auctioneer reserves the right to make changes to an auction, to split or combine lots, cancel, </w:t>
      </w:r>
      <w:r w:rsidR="00097884" w:rsidRPr="00CD2828">
        <w:rPr>
          <w:rFonts w:ascii="Times New Roman" w:hAnsi="Times New Roman" w:cs="Times New Roman"/>
          <w:sz w:val="21"/>
          <w:szCs w:val="21"/>
        </w:rPr>
        <w:t>suspend,</w:t>
      </w:r>
      <w:r w:rsidRPr="00CD2828">
        <w:rPr>
          <w:rFonts w:ascii="Times New Roman" w:hAnsi="Times New Roman" w:cs="Times New Roman"/>
          <w:sz w:val="21"/>
          <w:szCs w:val="21"/>
        </w:rPr>
        <w:t xml:space="preserve"> or extend the auction event.</w:t>
      </w:r>
    </w:p>
    <w:p w14:paraId="55E764E4" w14:textId="77777777" w:rsidR="00097884" w:rsidRPr="00CD2828" w:rsidRDefault="00097884" w:rsidP="00175922">
      <w:pPr>
        <w:spacing w:after="0"/>
        <w:jc w:val="both"/>
        <w:rPr>
          <w:rFonts w:ascii="Times New Roman" w:hAnsi="Times New Roman" w:cs="Times New Roman"/>
          <w:sz w:val="21"/>
          <w:szCs w:val="21"/>
        </w:rPr>
      </w:pPr>
    </w:p>
    <w:p w14:paraId="644C0639" w14:textId="69F7039C" w:rsidR="00DC6A7E" w:rsidRPr="00CD2828" w:rsidRDefault="00DC6A7E" w:rsidP="00175922">
      <w:pPr>
        <w:spacing w:after="0"/>
        <w:jc w:val="both"/>
        <w:rPr>
          <w:rFonts w:ascii="Times New Roman" w:hAnsi="Times New Roman" w:cs="Times New Roman"/>
          <w:sz w:val="21"/>
          <w:szCs w:val="21"/>
        </w:rPr>
      </w:pPr>
      <w:r w:rsidRPr="00CD2828">
        <w:rPr>
          <w:rFonts w:ascii="Times New Roman" w:hAnsi="Times New Roman" w:cs="Times New Roman"/>
          <w:b/>
          <w:bCs/>
          <w:sz w:val="21"/>
          <w:szCs w:val="21"/>
        </w:rPr>
        <w:t>NOTE:</w:t>
      </w:r>
      <w:r w:rsidRPr="00CD2828">
        <w:rPr>
          <w:rFonts w:ascii="Times New Roman" w:hAnsi="Times New Roman" w:cs="Times New Roman"/>
          <w:sz w:val="21"/>
          <w:szCs w:val="21"/>
        </w:rPr>
        <w:t xml:space="preserve"> Neither the Seller nor Ness Bros. is responsible for any personal property left in the residence and buildings, or on the land after the Real Estate possession is granted to Buyer and will be inherited by the new buyer.</w:t>
      </w:r>
    </w:p>
    <w:p w14:paraId="59A2064D" w14:textId="77777777" w:rsidR="00097884" w:rsidRPr="00CD2828" w:rsidRDefault="00097884" w:rsidP="00DC6A7E">
      <w:pPr>
        <w:spacing w:after="0"/>
        <w:rPr>
          <w:rFonts w:ascii="Times New Roman" w:hAnsi="Times New Roman" w:cs="Times New Roman"/>
          <w:sz w:val="21"/>
          <w:szCs w:val="21"/>
        </w:rPr>
      </w:pPr>
    </w:p>
    <w:p w14:paraId="53979F22" w14:textId="77777777" w:rsidR="00DC6A7E" w:rsidRPr="00CD2828" w:rsidRDefault="00DC6A7E" w:rsidP="00097884">
      <w:pPr>
        <w:spacing w:after="0"/>
        <w:jc w:val="center"/>
        <w:rPr>
          <w:rFonts w:ascii="Times New Roman" w:hAnsi="Times New Roman" w:cs="Times New Roman"/>
          <w:b/>
          <w:bCs/>
          <w:sz w:val="21"/>
          <w:szCs w:val="21"/>
          <w:u w:val="single"/>
        </w:rPr>
      </w:pPr>
      <w:r w:rsidRPr="00CD2828">
        <w:rPr>
          <w:rFonts w:ascii="Times New Roman" w:hAnsi="Times New Roman" w:cs="Times New Roman"/>
          <w:b/>
          <w:bCs/>
          <w:sz w:val="21"/>
          <w:szCs w:val="21"/>
          <w:u w:val="single"/>
        </w:rPr>
        <w:t>STATEMENTS MADE BY AUCTIONEER WILL TAKE PRECEDENCE OVER</w:t>
      </w:r>
    </w:p>
    <w:p w14:paraId="1C9A7F89" w14:textId="7AC0C0CD" w:rsidR="00C50512" w:rsidRPr="00CD2828" w:rsidRDefault="00DC6A7E" w:rsidP="00097884">
      <w:pPr>
        <w:spacing w:after="0"/>
        <w:jc w:val="center"/>
        <w:rPr>
          <w:rFonts w:ascii="Times New Roman" w:hAnsi="Times New Roman" w:cs="Times New Roman"/>
          <w:b/>
          <w:bCs/>
          <w:sz w:val="21"/>
          <w:szCs w:val="21"/>
          <w:u w:val="single"/>
        </w:rPr>
      </w:pPr>
      <w:r w:rsidRPr="00CD2828">
        <w:rPr>
          <w:rFonts w:ascii="Times New Roman" w:hAnsi="Times New Roman" w:cs="Times New Roman"/>
          <w:b/>
          <w:bCs/>
          <w:sz w:val="21"/>
          <w:szCs w:val="21"/>
          <w:u w:val="single"/>
        </w:rPr>
        <w:t>PREVIOUSLY PRINTED MATERIALS OR ANY PREVIOUS ORAL STATEMENT</w:t>
      </w:r>
    </w:p>
    <w:sectPr w:rsidR="00C50512" w:rsidRPr="00CD2828" w:rsidSect="000978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7E"/>
    <w:rsid w:val="00040C76"/>
    <w:rsid w:val="00097884"/>
    <w:rsid w:val="0011303D"/>
    <w:rsid w:val="001732ED"/>
    <w:rsid w:val="00175922"/>
    <w:rsid w:val="0027058F"/>
    <w:rsid w:val="003E23EF"/>
    <w:rsid w:val="004E64A0"/>
    <w:rsid w:val="00575A66"/>
    <w:rsid w:val="0058742D"/>
    <w:rsid w:val="00596D1F"/>
    <w:rsid w:val="00625FE9"/>
    <w:rsid w:val="00630BEE"/>
    <w:rsid w:val="006A13B9"/>
    <w:rsid w:val="008D314A"/>
    <w:rsid w:val="00917D2B"/>
    <w:rsid w:val="00A64AD4"/>
    <w:rsid w:val="00A932BA"/>
    <w:rsid w:val="00BC2407"/>
    <w:rsid w:val="00C50512"/>
    <w:rsid w:val="00C912E7"/>
    <w:rsid w:val="00CA502A"/>
    <w:rsid w:val="00CD2828"/>
    <w:rsid w:val="00CF1FF8"/>
    <w:rsid w:val="00CF47E6"/>
    <w:rsid w:val="00DC517D"/>
    <w:rsid w:val="00DC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53DE"/>
  <w15:chartTrackingRefBased/>
  <w15:docId w15:val="{9DDF3CFD-5574-4242-9431-CBA68E9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Marley Carden</dc:creator>
  <cp:keywords/>
  <dc:description/>
  <cp:lastModifiedBy>Anna  Updike</cp:lastModifiedBy>
  <cp:revision>6</cp:revision>
  <dcterms:created xsi:type="dcterms:W3CDTF">2023-08-29T19:30:00Z</dcterms:created>
  <dcterms:modified xsi:type="dcterms:W3CDTF">2023-09-07T20:54:00Z</dcterms:modified>
</cp:coreProperties>
</file>